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8DCF4" w14:textId="6904668E" w:rsidR="001525E0" w:rsidRDefault="00000000">
      <w:pPr>
        <w:pStyle w:val="Heading1"/>
        <w:rPr>
          <w:lang w:val="et-EE"/>
        </w:rPr>
      </w:pPr>
      <w:r w:rsidRPr="00DD1613">
        <w:rPr>
          <w:lang w:val="et-EE"/>
        </w:rPr>
        <w:t xml:space="preserve">Kiri kaitseministrile: Lennundusmuuseumi </w:t>
      </w:r>
      <w:r w:rsidR="00D65BFD">
        <w:rPr>
          <w:lang w:val="et-EE"/>
        </w:rPr>
        <w:t xml:space="preserve">jätkusuutlikkus ja </w:t>
      </w:r>
      <w:r w:rsidRPr="00DD1613">
        <w:rPr>
          <w:lang w:val="et-EE"/>
        </w:rPr>
        <w:t>pikaajaline koostööleping</w:t>
      </w:r>
    </w:p>
    <w:p w14:paraId="6D45E4DD" w14:textId="77777777" w:rsidR="00D65BFD" w:rsidRPr="00D65BFD" w:rsidRDefault="00D65BFD" w:rsidP="00D65BFD">
      <w:pPr>
        <w:rPr>
          <w:lang w:val="et-EE"/>
        </w:rPr>
      </w:pPr>
    </w:p>
    <w:p w14:paraId="2CA2CF0A" w14:textId="77777777" w:rsidR="005C206F" w:rsidRDefault="005C206F">
      <w:pPr>
        <w:rPr>
          <w:lang w:val="et-EE"/>
        </w:rPr>
      </w:pPr>
    </w:p>
    <w:p w14:paraId="062C38D1" w14:textId="47449206" w:rsidR="001525E0" w:rsidRPr="00DD1613" w:rsidRDefault="00000000">
      <w:pPr>
        <w:rPr>
          <w:lang w:val="et-EE"/>
        </w:rPr>
      </w:pPr>
      <w:r w:rsidRPr="00DD1613">
        <w:rPr>
          <w:lang w:val="et-EE"/>
        </w:rPr>
        <w:t>Kaitseminister Martin Herem, Kaitseministeerium</w:t>
      </w:r>
    </w:p>
    <w:p w14:paraId="698C4BDE" w14:textId="77777777" w:rsidR="001525E0" w:rsidRDefault="00000000">
      <w:pPr>
        <w:rPr>
          <w:b/>
          <w:lang w:val="et-EE"/>
        </w:rPr>
      </w:pPr>
      <w:r w:rsidRPr="00DD1613">
        <w:rPr>
          <w:b/>
          <w:lang w:val="et-EE"/>
        </w:rPr>
        <w:t>Teema: Eesti Lennundusmuuseumi pikaajaline koostööleping Kaitseministeeriumiga</w:t>
      </w:r>
    </w:p>
    <w:p w14:paraId="3FF39279" w14:textId="77777777" w:rsidR="005C206F" w:rsidRPr="00DD1613" w:rsidRDefault="005C206F">
      <w:pPr>
        <w:rPr>
          <w:lang w:val="et-EE"/>
        </w:rPr>
      </w:pPr>
    </w:p>
    <w:p w14:paraId="4647685A" w14:textId="6E9EB193" w:rsidR="001525E0" w:rsidRPr="00DD1613" w:rsidRDefault="00000000">
      <w:pPr>
        <w:rPr>
          <w:lang w:val="et-EE"/>
        </w:rPr>
      </w:pPr>
      <w:r w:rsidRPr="00DD1613">
        <w:rPr>
          <w:lang w:val="et-EE"/>
        </w:rPr>
        <w:t xml:space="preserve">Lugupeetud </w:t>
      </w:r>
      <w:r w:rsidR="00DD1613">
        <w:rPr>
          <w:lang w:val="et-EE"/>
        </w:rPr>
        <w:t xml:space="preserve">härra </w:t>
      </w:r>
      <w:r w:rsidRPr="00DD1613">
        <w:rPr>
          <w:lang w:val="et-EE"/>
        </w:rPr>
        <w:t>kaitseminister</w:t>
      </w:r>
    </w:p>
    <w:p w14:paraId="3C7B2355" w14:textId="63C08FCE" w:rsidR="001525E0" w:rsidRPr="00DD1613" w:rsidRDefault="00000000">
      <w:pPr>
        <w:rPr>
          <w:lang w:val="et-EE"/>
        </w:rPr>
      </w:pPr>
      <w:r w:rsidRPr="00DD1613">
        <w:rPr>
          <w:lang w:val="et-EE"/>
        </w:rPr>
        <w:t xml:space="preserve">Õnnitleme Teid kaitseministri ametisse asumise puhul ja soovime Teile jõudu vastutusrikkas töös. Pöördume Teie poole Eesti Lennundusklastri nimel palvega </w:t>
      </w:r>
      <w:r w:rsidR="005C206F">
        <w:rPr>
          <w:lang w:val="et-EE"/>
        </w:rPr>
        <w:t xml:space="preserve">osaleda Eesti Lennundusmuuseumi jätkusuutlikkuse kindlustamisel ja </w:t>
      </w:r>
      <w:r w:rsidRPr="00DD1613">
        <w:rPr>
          <w:lang w:val="et-EE"/>
        </w:rPr>
        <w:t>sõlmida Kaitseministeeriumi ja SA Eesti Lennundusmuuseumi vahel pikaajaline koostööleping, millega ministeerium katab ligikaudu poole muuseumi aastastest püsikuludest.</w:t>
      </w:r>
    </w:p>
    <w:p w14:paraId="5B07372A" w14:textId="757E9309" w:rsidR="001525E0" w:rsidRPr="00DD1613" w:rsidRDefault="00000000">
      <w:pPr>
        <w:rPr>
          <w:lang w:val="et-EE"/>
        </w:rPr>
      </w:pPr>
      <w:r w:rsidRPr="00DD1613">
        <w:rPr>
          <w:lang w:val="et-EE"/>
        </w:rPr>
        <w:t xml:space="preserve">Eesti Lennundusmuuseum Tartumaal Langel on 2000. aastal erainitsiatiivil loodud ja alates 2022. aastast Muuseumiseadust täitvaks muuseumiks tunnistatud. Muuseumi kollektsioon on regiooni silmapaistvamaid, ekspositsioonist vähemalt pooled on militaareksponaadid ning muuseum säilitab </w:t>
      </w:r>
      <w:r w:rsidR="00D65BFD">
        <w:rPr>
          <w:lang w:val="et-EE"/>
        </w:rPr>
        <w:t xml:space="preserve">muuhulgas </w:t>
      </w:r>
      <w:r w:rsidRPr="00DD1613">
        <w:rPr>
          <w:lang w:val="et-EE"/>
        </w:rPr>
        <w:t>Eesti Õhuväe ajalugu alates 1918. aastast. 26 tegevusaasta jooksul on muuseum püsinud vabatahtlike töö, projektitoetuste ja sponsorite abil. See mudel on end ammendanud: täna töötab muuseumis vaid hooldus- ja teeninduspersonal aastakuluga ca 35 000 eurot, samas kui Muuseumiseaduse nõuete täitmiseks on vaja aastaringset professionaalset meeskonda. Muuseumi püsikulu on ligikaudu 2</w:t>
      </w:r>
      <w:r w:rsidR="00D65BFD">
        <w:rPr>
          <w:lang w:val="et-EE"/>
        </w:rPr>
        <w:t>6</w:t>
      </w:r>
      <w:r w:rsidRPr="00DD1613">
        <w:rPr>
          <w:lang w:val="et-EE"/>
        </w:rPr>
        <w:t>0 000 eurot aastas.</w:t>
      </w:r>
    </w:p>
    <w:p w14:paraId="3EDC2471" w14:textId="7E785DAA" w:rsidR="001525E0" w:rsidRPr="00DD1613" w:rsidRDefault="00000000">
      <w:pPr>
        <w:rPr>
          <w:lang w:val="et-EE"/>
        </w:rPr>
      </w:pPr>
      <w:r w:rsidRPr="00DD1613">
        <w:rPr>
          <w:lang w:val="et-EE"/>
        </w:rPr>
        <w:t xml:space="preserve">Muuseum on püüdnud pikaajalist rahastust saada nii iseseisvalt kui ka Lennundusklastri </w:t>
      </w:r>
      <w:r w:rsidR="00D65BFD">
        <w:rPr>
          <w:lang w:val="et-EE"/>
        </w:rPr>
        <w:t xml:space="preserve">liikmete </w:t>
      </w:r>
      <w:r w:rsidRPr="00DD1613">
        <w:rPr>
          <w:lang w:val="et-EE"/>
        </w:rPr>
        <w:t xml:space="preserve">toel ning pöördunud korduvalt Kultuuriministeeriumi, Kaitseministeeriumi, Siseministeeriumi, Kliimaministeeriumi ning Haridus- ja Teadusministeeriumi poole. Seni on toetus jäänud projektipõhiseks ja iga-aastane taotlus võib anda tulemuseks mis tahes summa 0-st 100%-ni, mis ei võimalda püsivat meeskonda palgata. Kaitseministeeriumi </w:t>
      </w:r>
      <w:r w:rsidR="00D65BFD">
        <w:rPr>
          <w:lang w:val="et-EE"/>
        </w:rPr>
        <w:t xml:space="preserve">eelmine </w:t>
      </w:r>
      <w:r w:rsidRPr="00DD1613">
        <w:rPr>
          <w:lang w:val="et-EE"/>
        </w:rPr>
        <w:t xml:space="preserve">kantsler </w:t>
      </w:r>
      <w:r w:rsidR="00D65BFD">
        <w:rPr>
          <w:lang w:val="et-EE"/>
        </w:rPr>
        <w:t xml:space="preserve"> Kaimo Kuusk on tutvunud</w:t>
      </w:r>
      <w:r w:rsidRPr="00DD1613">
        <w:rPr>
          <w:lang w:val="et-EE"/>
        </w:rPr>
        <w:t xml:space="preserve"> muuseumi tegevuse ja muredega Eesti Lennupäevade raames 2026. aastal</w:t>
      </w:r>
      <w:r w:rsidR="00D65BFD">
        <w:rPr>
          <w:lang w:val="et-EE"/>
        </w:rPr>
        <w:t xml:space="preserve"> ja ka eraldi.</w:t>
      </w:r>
    </w:p>
    <w:p w14:paraId="1E6EE941" w14:textId="77777777" w:rsidR="001525E0" w:rsidRPr="00DD1613" w:rsidRDefault="00000000">
      <w:pPr>
        <w:rPr>
          <w:lang w:val="et-EE"/>
        </w:rPr>
      </w:pPr>
      <w:r w:rsidRPr="00DD1613">
        <w:rPr>
          <w:lang w:val="et-EE"/>
        </w:rPr>
        <w:t>Miks me peame Kaitseministeeriumi rolli muuseumi rahastamisel põhjendatuks:</w:t>
      </w:r>
    </w:p>
    <w:p w14:paraId="1FF7332A" w14:textId="34B2D84C" w:rsidR="001525E0" w:rsidRDefault="00000000">
      <w:pPr>
        <w:pStyle w:val="ListParagraph"/>
        <w:numPr>
          <w:ilvl w:val="0"/>
          <w:numId w:val="2"/>
        </w:numPr>
        <w:rPr>
          <w:lang w:val="et-EE"/>
        </w:rPr>
      </w:pPr>
      <w:r w:rsidRPr="00DD1613">
        <w:rPr>
          <w:b/>
          <w:lang w:val="et-EE"/>
        </w:rPr>
        <w:t>Kaitsevõime pärand.</w:t>
      </w:r>
      <w:r w:rsidRPr="00DD1613">
        <w:rPr>
          <w:lang w:val="et-EE"/>
        </w:rPr>
        <w:t xml:space="preserve"> </w:t>
      </w:r>
      <w:r w:rsidR="00D65BFD">
        <w:rPr>
          <w:lang w:val="et-EE"/>
        </w:rPr>
        <w:t>Lennundusmuuseum</w:t>
      </w:r>
      <w:r w:rsidRPr="00DD1613">
        <w:rPr>
          <w:lang w:val="et-EE"/>
        </w:rPr>
        <w:t xml:space="preserve"> dokumenteerib ja eksponeerib Õhuväe ajalugu, sh </w:t>
      </w:r>
      <w:r w:rsidR="00D65BFD">
        <w:rPr>
          <w:lang w:val="et-EE"/>
        </w:rPr>
        <w:t xml:space="preserve">Õhuväe helikopterivõimekuse ajalugu ja </w:t>
      </w:r>
      <w:r w:rsidRPr="00DD1613">
        <w:rPr>
          <w:lang w:val="et-EE"/>
        </w:rPr>
        <w:t>Robinson R44 helikopteriprogrammi (2002–2024</w:t>
      </w:r>
      <w:r w:rsidR="00D65BFD">
        <w:rPr>
          <w:lang w:val="et-EE"/>
        </w:rPr>
        <w:t>), aga ka naaberriikide ja liitlaste lennutehnikat.</w:t>
      </w:r>
    </w:p>
    <w:p w14:paraId="45BC88CB" w14:textId="77777777" w:rsidR="00D65BFD" w:rsidRPr="00DD1613" w:rsidRDefault="00D65BFD" w:rsidP="00D65BFD">
      <w:pPr>
        <w:pStyle w:val="ListParagraph"/>
        <w:rPr>
          <w:lang w:val="et-EE"/>
        </w:rPr>
      </w:pPr>
    </w:p>
    <w:p w14:paraId="2E98ED35" w14:textId="6A21CB0C" w:rsidR="00D65BFD" w:rsidRDefault="00000000" w:rsidP="00D65BFD">
      <w:pPr>
        <w:pStyle w:val="ListParagraph"/>
        <w:numPr>
          <w:ilvl w:val="0"/>
          <w:numId w:val="2"/>
        </w:numPr>
        <w:rPr>
          <w:lang w:val="et-EE"/>
        </w:rPr>
      </w:pPr>
      <w:r w:rsidRPr="00D65BFD">
        <w:rPr>
          <w:b/>
          <w:lang w:val="et-EE"/>
        </w:rPr>
        <w:t>Järelkasv ja inseneeria.</w:t>
      </w:r>
      <w:r w:rsidRPr="00D65BFD">
        <w:rPr>
          <w:lang w:val="et-EE"/>
        </w:rPr>
        <w:t xml:space="preserve"> </w:t>
      </w:r>
      <w:r w:rsidR="00D65BFD" w:rsidRPr="00D65BFD">
        <w:rPr>
          <w:lang w:val="et-EE"/>
        </w:rPr>
        <w:t>Lennundusm</w:t>
      </w:r>
      <w:r w:rsidRPr="00D65BFD">
        <w:rPr>
          <w:lang w:val="et-EE"/>
        </w:rPr>
        <w:t xml:space="preserve">uuseum on üks suuremaid tehnikamuuseume Eestis ja motiveerib noori </w:t>
      </w:r>
      <w:r w:rsidR="00DD1613" w:rsidRPr="00D65BFD">
        <w:rPr>
          <w:lang w:val="et-EE"/>
        </w:rPr>
        <w:t xml:space="preserve">tegelema </w:t>
      </w:r>
      <w:r w:rsidRPr="00D65BFD">
        <w:rPr>
          <w:lang w:val="et-EE"/>
        </w:rPr>
        <w:t xml:space="preserve">lennunduse ning inseneeria </w:t>
      </w:r>
      <w:r w:rsidR="00DD1613" w:rsidRPr="00D65BFD">
        <w:rPr>
          <w:lang w:val="et-EE"/>
        </w:rPr>
        <w:t>teemadega</w:t>
      </w:r>
      <w:r w:rsidRPr="00D65BFD">
        <w:rPr>
          <w:lang w:val="et-EE"/>
        </w:rPr>
        <w:t xml:space="preserve">, mis on ka kaitseväe ja </w:t>
      </w:r>
      <w:r w:rsidR="00D65BFD">
        <w:rPr>
          <w:lang w:val="et-EE"/>
        </w:rPr>
        <w:t>lennundus</w:t>
      </w:r>
      <w:r w:rsidRPr="00D65BFD">
        <w:rPr>
          <w:lang w:val="et-EE"/>
        </w:rPr>
        <w:t>valdkonna ettevõtete tuleviku küsimus.</w:t>
      </w:r>
    </w:p>
    <w:p w14:paraId="212F18CE" w14:textId="77777777" w:rsidR="00D65BFD" w:rsidRPr="00D65BFD" w:rsidRDefault="00D65BFD" w:rsidP="00D65BFD">
      <w:pPr>
        <w:pStyle w:val="ListParagraph"/>
        <w:rPr>
          <w:lang w:val="et-EE"/>
        </w:rPr>
      </w:pPr>
    </w:p>
    <w:p w14:paraId="0F49E6FC" w14:textId="77777777" w:rsidR="00D65BFD" w:rsidRPr="00D65BFD" w:rsidRDefault="00D65BFD" w:rsidP="00D65BFD">
      <w:pPr>
        <w:pStyle w:val="ListParagraph"/>
        <w:rPr>
          <w:lang w:val="et-EE"/>
        </w:rPr>
      </w:pPr>
    </w:p>
    <w:p w14:paraId="56D1182A" w14:textId="77777777" w:rsidR="00D65BFD" w:rsidRPr="00DD1613" w:rsidRDefault="00D65BFD" w:rsidP="00D65BFD">
      <w:pPr>
        <w:pStyle w:val="ListParagraph"/>
        <w:rPr>
          <w:lang w:val="et-EE"/>
        </w:rPr>
      </w:pPr>
    </w:p>
    <w:p w14:paraId="6B055D82" w14:textId="3FC66A0F" w:rsidR="001525E0" w:rsidRDefault="00000000">
      <w:pPr>
        <w:pStyle w:val="ListParagraph"/>
        <w:numPr>
          <w:ilvl w:val="0"/>
          <w:numId w:val="2"/>
        </w:numPr>
        <w:rPr>
          <w:lang w:val="et-EE"/>
        </w:rPr>
      </w:pPr>
      <w:r w:rsidRPr="00DD1613">
        <w:rPr>
          <w:b/>
          <w:lang w:val="et-EE"/>
        </w:rPr>
        <w:t>Eesti Lennupäevad.</w:t>
      </w:r>
      <w:r w:rsidRPr="00DD1613">
        <w:rPr>
          <w:lang w:val="et-EE"/>
        </w:rPr>
        <w:t xml:space="preserve"> Kahepäevasele sündmusele tuleb</w:t>
      </w:r>
      <w:r w:rsidR="00D65BFD">
        <w:rPr>
          <w:lang w:val="et-EE"/>
        </w:rPr>
        <w:t xml:space="preserve"> tavapäraselt </w:t>
      </w:r>
      <w:r w:rsidRPr="00DD1613">
        <w:rPr>
          <w:lang w:val="et-EE"/>
        </w:rPr>
        <w:t xml:space="preserve"> 15 000–21 000 külastajat. Lennupäevad korraldatakse tihedas koostöös Õhuväe ja Lennuakadeemiaga ning need tutvustavad Õhuväe, NATO õhuturbe, liitlaste ja Kaitseliidu võimekust. Järgmised lennupäevad toimuvad 12.–13. juunil 2027.</w:t>
      </w:r>
    </w:p>
    <w:p w14:paraId="51C57E05" w14:textId="77777777" w:rsidR="00D65BFD" w:rsidRPr="00DD1613" w:rsidRDefault="00D65BFD" w:rsidP="00D65BFD">
      <w:pPr>
        <w:pStyle w:val="ListParagraph"/>
        <w:rPr>
          <w:lang w:val="et-EE"/>
        </w:rPr>
      </w:pPr>
    </w:p>
    <w:p w14:paraId="47E130B9" w14:textId="77777777" w:rsidR="001525E0" w:rsidRDefault="00000000">
      <w:pPr>
        <w:pStyle w:val="ListParagraph"/>
        <w:numPr>
          <w:ilvl w:val="0"/>
          <w:numId w:val="2"/>
        </w:numPr>
        <w:rPr>
          <w:lang w:val="et-EE"/>
        </w:rPr>
      </w:pPr>
      <w:r w:rsidRPr="00DD1613">
        <w:rPr>
          <w:b/>
          <w:lang w:val="et-EE"/>
        </w:rPr>
        <w:t>Valdkonna ühine seisukoht.</w:t>
      </w:r>
      <w:r w:rsidRPr="00DD1613">
        <w:rPr>
          <w:lang w:val="et-EE"/>
        </w:rPr>
        <w:t xml:space="preserve"> Eesti Õhuvägi, PPA Lennusalk, Lennuakadeemia ja Lennundusklaster on koostanud lennundusvaldkonna poliitika- ja koostöödokumendi, mis soovitab muuseumi toetada valdkondlike ministeeriumidega sõlmitavate pikaajaliste koostöölepingutega.</w:t>
      </w:r>
    </w:p>
    <w:p w14:paraId="0A32CBAA" w14:textId="77777777" w:rsidR="00D65BFD" w:rsidRPr="00D65BFD" w:rsidRDefault="00D65BFD" w:rsidP="00D65BFD">
      <w:pPr>
        <w:pStyle w:val="ListParagraph"/>
        <w:rPr>
          <w:lang w:val="et-EE"/>
        </w:rPr>
      </w:pPr>
    </w:p>
    <w:p w14:paraId="251703A6" w14:textId="77777777" w:rsidR="001525E0" w:rsidRPr="00DD1613" w:rsidRDefault="00000000">
      <w:pPr>
        <w:pStyle w:val="ListParagraph"/>
        <w:numPr>
          <w:ilvl w:val="0"/>
          <w:numId w:val="2"/>
        </w:numPr>
        <w:rPr>
          <w:lang w:val="et-EE"/>
        </w:rPr>
      </w:pPr>
      <w:r w:rsidRPr="00DD1613">
        <w:rPr>
          <w:b/>
          <w:lang w:val="et-EE"/>
        </w:rPr>
        <w:t>Võrdlus.</w:t>
      </w:r>
      <w:r w:rsidRPr="00DD1613">
        <w:rPr>
          <w:lang w:val="et-EE"/>
        </w:rPr>
        <w:t xml:space="preserve"> Sarnase suurusega Maanteemuuseumi toetab Maanteeamet ligikaudu 1 miljoni euroga aastas. Lennundusmuuseum vajab murdosa sellest.</w:t>
      </w:r>
    </w:p>
    <w:p w14:paraId="7EF3B3FE" w14:textId="312D6611" w:rsidR="001525E0" w:rsidRPr="00DD1613" w:rsidRDefault="00000000">
      <w:pPr>
        <w:rPr>
          <w:lang w:val="et-EE"/>
        </w:rPr>
      </w:pPr>
      <w:r w:rsidRPr="00DD1613">
        <w:rPr>
          <w:b/>
          <w:lang w:val="et-EE"/>
        </w:rPr>
        <w:t>Meie ettepanek.</w:t>
      </w:r>
      <w:r w:rsidRPr="00DD1613">
        <w:rPr>
          <w:lang w:val="et-EE"/>
        </w:rPr>
        <w:t xml:space="preserve"> Kaitseministeerium ja SA Eesti Lennundusmuuseum sõlmivad pikaajalise (mitmeaastase) koostöölepingu, millega ministeerium katab ligikaudu 50% muuseumi ca 2</w:t>
      </w:r>
      <w:r w:rsidR="00D65BFD">
        <w:rPr>
          <w:lang w:val="et-EE"/>
        </w:rPr>
        <w:t>6</w:t>
      </w:r>
      <w:r w:rsidRPr="00DD1613">
        <w:rPr>
          <w:lang w:val="et-EE"/>
        </w:rPr>
        <w:t>0 000-eurosest aastasest püsikulust, s.o ca 1</w:t>
      </w:r>
      <w:r w:rsidR="00D65BFD">
        <w:rPr>
          <w:lang w:val="et-EE"/>
        </w:rPr>
        <w:t>3</w:t>
      </w:r>
      <w:r w:rsidRPr="00DD1613">
        <w:rPr>
          <w:lang w:val="et-EE"/>
        </w:rPr>
        <w:t>0 000 eurot aastas. Toetus on märgitud eelkõige muuseumitöö spetsialistide palgakuludeks, et muuseum saaks täita Muuseumiseaduse nõudeid. Ülej</w:t>
      </w:r>
      <w:r w:rsidR="00DD1613">
        <w:rPr>
          <w:lang w:val="et-EE"/>
        </w:rPr>
        <w:t>ää</w:t>
      </w:r>
      <w:r w:rsidRPr="00DD1613">
        <w:rPr>
          <w:lang w:val="et-EE"/>
        </w:rPr>
        <w:t>nud osa katab muuseum omatulu, kohalike omavalitsuste, Lennundusklastri liikmete ja teiste partnerite panusega.</w:t>
      </w:r>
    </w:p>
    <w:p w14:paraId="664D1C6B" w14:textId="33D2B52C" w:rsidR="001525E0" w:rsidRPr="00DD1613" w:rsidRDefault="00D65BFD">
      <w:pPr>
        <w:rPr>
          <w:lang w:val="et-EE"/>
        </w:rPr>
      </w:pPr>
      <w:r>
        <w:rPr>
          <w:lang w:val="et-EE"/>
        </w:rPr>
        <w:t>Lennundusm</w:t>
      </w:r>
      <w:r w:rsidRPr="00DD1613">
        <w:rPr>
          <w:lang w:val="et-EE"/>
        </w:rPr>
        <w:t>uuseum on valmis kaasama Kaitseministeeriumi esindaja oma nõukokku ning leppima lepingus kokku mõõdetavad tulemused ja aruandluse. Vaid prognoositav, mitmeaastane rahastus võimaldab muuseumil palgata püsiva meeskonna ja planeerida tegevust üle ühe aasta.</w:t>
      </w:r>
    </w:p>
    <w:p w14:paraId="37482C88" w14:textId="3FAE9153" w:rsidR="001525E0" w:rsidRDefault="00000000">
      <w:pPr>
        <w:rPr>
          <w:lang w:val="et-EE"/>
        </w:rPr>
      </w:pPr>
      <w:r w:rsidRPr="00DD1613">
        <w:rPr>
          <w:lang w:val="et-EE"/>
        </w:rPr>
        <w:t xml:space="preserve">Palume võimalust </w:t>
      </w:r>
      <w:r w:rsidR="00D65BFD">
        <w:rPr>
          <w:lang w:val="et-EE"/>
        </w:rPr>
        <w:t>Eesti Lennundusklastri</w:t>
      </w:r>
      <w:r w:rsidR="00E6745C">
        <w:rPr>
          <w:lang w:val="et-EE"/>
        </w:rPr>
        <w:t xml:space="preserve"> esindajatel Teiega </w:t>
      </w:r>
      <w:r w:rsidRPr="00DD1613">
        <w:rPr>
          <w:lang w:val="et-EE"/>
        </w:rPr>
        <w:t>kohtuda, et tutvustada muuseumi tegevust ja selgitada ettepanekut lähemalt. Kutsume Teid ka külastama Lennundusmuuseumi, kus saate näha, mida on 26 aastaga loodud ja mida Kaitseministeeriumi tugi võimaldaks edasi teha.</w:t>
      </w:r>
    </w:p>
    <w:p w14:paraId="27EEF9D1" w14:textId="77777777" w:rsidR="005C206F" w:rsidRDefault="005C206F">
      <w:pPr>
        <w:rPr>
          <w:lang w:val="et-EE"/>
        </w:rPr>
      </w:pPr>
    </w:p>
    <w:p w14:paraId="162F9C7A" w14:textId="15F29A40" w:rsidR="005C206F" w:rsidRDefault="005C206F">
      <w:pPr>
        <w:rPr>
          <w:lang w:val="et-EE"/>
        </w:rPr>
      </w:pPr>
      <w:r w:rsidRPr="00DD1613">
        <w:rPr>
          <w:lang w:val="et-EE"/>
        </w:rPr>
        <w:t>Lisa: Lennundusvaldkonna poliitika- ja koostöödokument “Eesti lennunduskogukonna ootused Eesti Lennundusmuuseumi rollile ja jätkusuutlikkusele”</w:t>
      </w:r>
    </w:p>
    <w:p w14:paraId="05C5DD11" w14:textId="77777777" w:rsidR="005C206F" w:rsidRPr="00DD1613" w:rsidRDefault="005C206F">
      <w:pPr>
        <w:rPr>
          <w:lang w:val="et-EE"/>
        </w:rPr>
      </w:pPr>
    </w:p>
    <w:p w14:paraId="66E13A51" w14:textId="17143C21" w:rsidR="001525E0" w:rsidRDefault="00000000">
      <w:pPr>
        <w:rPr>
          <w:lang w:val="et-EE"/>
        </w:rPr>
      </w:pPr>
      <w:r w:rsidRPr="00DD1613">
        <w:rPr>
          <w:lang w:val="et-EE"/>
        </w:rPr>
        <w:t>Lugupidamisega</w:t>
      </w:r>
      <w:r w:rsidR="005C206F">
        <w:rPr>
          <w:lang w:val="et-EE"/>
        </w:rPr>
        <w:t>,</w:t>
      </w:r>
    </w:p>
    <w:p w14:paraId="64203DC9" w14:textId="6838B270" w:rsidR="005C206F" w:rsidRPr="00F04376" w:rsidRDefault="00F04376">
      <w:pPr>
        <w:rPr>
          <w:i/>
          <w:iCs/>
          <w:lang w:val="et-EE"/>
        </w:rPr>
      </w:pPr>
      <w:r>
        <w:rPr>
          <w:i/>
          <w:iCs/>
          <w:lang w:val="et-EE"/>
        </w:rPr>
        <w:t>Allkirjastatud digitaalselt</w:t>
      </w:r>
    </w:p>
    <w:p w14:paraId="4744EE2D" w14:textId="77777777" w:rsidR="005C206F" w:rsidRDefault="005C206F" w:rsidP="00DD1613">
      <w:pPr>
        <w:spacing w:line="278" w:lineRule="auto"/>
        <w:rPr>
          <w:b/>
          <w:bCs/>
          <w:lang w:val="et-EE"/>
        </w:rPr>
      </w:pPr>
      <w:r>
        <w:rPr>
          <w:b/>
          <w:bCs/>
          <w:lang w:val="et-EE"/>
        </w:rPr>
        <w:t>Risto Mäeots</w:t>
      </w:r>
    </w:p>
    <w:p w14:paraId="02265C33" w14:textId="530D25AB" w:rsidR="005C206F" w:rsidRDefault="005C206F" w:rsidP="00DD1613">
      <w:pPr>
        <w:spacing w:line="278" w:lineRule="auto"/>
        <w:rPr>
          <w:b/>
          <w:bCs/>
          <w:lang w:val="et-EE"/>
        </w:rPr>
      </w:pPr>
      <w:r>
        <w:rPr>
          <w:b/>
          <w:bCs/>
          <w:lang w:val="et-EE"/>
        </w:rPr>
        <w:t xml:space="preserve">Juhatuse </w:t>
      </w:r>
      <w:r w:rsidR="00F04376">
        <w:rPr>
          <w:b/>
          <w:bCs/>
          <w:lang w:val="et-EE"/>
        </w:rPr>
        <w:t>esimees</w:t>
      </w:r>
      <w:r>
        <w:rPr>
          <w:b/>
          <w:bCs/>
          <w:lang w:val="et-EE"/>
        </w:rPr>
        <w:t xml:space="preserve">                                                                                                                                                                               Eesti Lennundusklaster</w:t>
      </w:r>
    </w:p>
    <w:p w14:paraId="7E589970" w14:textId="3AC970A9" w:rsidR="005C206F" w:rsidRPr="00AA759B" w:rsidRDefault="005C206F" w:rsidP="00DD1613">
      <w:pPr>
        <w:spacing w:line="278" w:lineRule="auto"/>
        <w:rPr>
          <w:lang w:val="et-EE"/>
        </w:rPr>
      </w:pPr>
      <w:r>
        <w:rPr>
          <w:b/>
          <w:bCs/>
          <w:lang w:val="et-EE"/>
        </w:rPr>
        <w:t xml:space="preserve">Juhatuse </w:t>
      </w:r>
      <w:r w:rsidR="00F04376">
        <w:rPr>
          <w:b/>
          <w:bCs/>
          <w:lang w:val="et-EE"/>
        </w:rPr>
        <w:t>esimees</w:t>
      </w:r>
      <w:r>
        <w:rPr>
          <w:b/>
          <w:bCs/>
          <w:lang w:val="et-EE"/>
        </w:rPr>
        <w:t xml:space="preserve">                                                                                                                                                                 AS Magnetic MRO</w:t>
      </w:r>
    </w:p>
    <w:p w14:paraId="05568A24" w14:textId="77777777" w:rsidR="00DD1613" w:rsidRPr="00DD1613" w:rsidRDefault="00DD1613">
      <w:pPr>
        <w:rPr>
          <w:lang w:val="et-EE"/>
        </w:rPr>
      </w:pPr>
    </w:p>
    <w:sectPr w:rsidR="00DD1613" w:rsidRPr="00DD161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2321"/>
    <w:multiLevelType w:val="hybridMultilevel"/>
    <w:tmpl w:val="E07A4652"/>
    <w:lvl w:ilvl="0" w:tplc="30AA5772">
      <w:start w:val="1"/>
      <w:numFmt w:val="bullet"/>
      <w:lvlText w:val="•"/>
      <w:lvlJc w:val="left"/>
      <w:pPr>
        <w:ind w:left="720" w:hanging="360"/>
      </w:pPr>
    </w:lvl>
    <w:lvl w:ilvl="1" w:tplc="22628762">
      <w:start w:val="1"/>
      <w:numFmt w:val="bullet"/>
      <w:lvlText w:val="o"/>
      <w:lvlJc w:val="left"/>
      <w:pPr>
        <w:ind w:left="1440" w:hanging="360"/>
      </w:pPr>
    </w:lvl>
    <w:lvl w:ilvl="2" w:tplc="3972414C">
      <w:start w:val="1"/>
      <w:numFmt w:val="bullet"/>
      <w:lvlText w:val="▪"/>
      <w:lvlJc w:val="left"/>
      <w:pPr>
        <w:ind w:left="2160" w:hanging="360"/>
      </w:pPr>
    </w:lvl>
    <w:lvl w:ilvl="3" w:tplc="566835BC">
      <w:start w:val="1"/>
      <w:numFmt w:val="bullet"/>
      <w:lvlText w:val="•"/>
      <w:lvlJc w:val="left"/>
      <w:pPr>
        <w:ind w:left="2880" w:hanging="360"/>
      </w:pPr>
    </w:lvl>
    <w:lvl w:ilvl="4" w:tplc="F122399E">
      <w:start w:val="1"/>
      <w:numFmt w:val="bullet"/>
      <w:lvlText w:val="o"/>
      <w:lvlJc w:val="left"/>
      <w:pPr>
        <w:ind w:left="3600" w:hanging="360"/>
      </w:pPr>
    </w:lvl>
    <w:lvl w:ilvl="5" w:tplc="B2ACDE70">
      <w:start w:val="1"/>
      <w:numFmt w:val="bullet"/>
      <w:lvlText w:val="▪"/>
      <w:lvlJc w:val="left"/>
      <w:pPr>
        <w:ind w:left="4320" w:hanging="360"/>
      </w:pPr>
    </w:lvl>
    <w:lvl w:ilvl="6" w:tplc="06600C2E">
      <w:start w:val="1"/>
      <w:numFmt w:val="bullet"/>
      <w:lvlText w:val="•"/>
      <w:lvlJc w:val="left"/>
      <w:pPr>
        <w:ind w:left="5040" w:hanging="360"/>
      </w:pPr>
    </w:lvl>
    <w:lvl w:ilvl="7" w:tplc="9568513C">
      <w:start w:val="1"/>
      <w:numFmt w:val="bullet"/>
      <w:lvlText w:val="o"/>
      <w:lvlJc w:val="left"/>
      <w:pPr>
        <w:ind w:left="5760" w:hanging="360"/>
      </w:pPr>
    </w:lvl>
    <w:lvl w:ilvl="8" w:tplc="B9A444A2">
      <w:start w:val="1"/>
      <w:numFmt w:val="bullet"/>
      <w:lvlText w:val="▪"/>
      <w:lvlJc w:val="left"/>
      <w:pPr>
        <w:ind w:left="6480" w:hanging="360"/>
      </w:pPr>
    </w:lvl>
  </w:abstractNum>
  <w:abstractNum w:abstractNumId="1" w15:restartNumberingAfterBreak="0">
    <w:nsid w:val="60F73713"/>
    <w:multiLevelType w:val="multilevel"/>
    <w:tmpl w:val="3DAEB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715FD6"/>
    <w:multiLevelType w:val="hybridMultilevel"/>
    <w:tmpl w:val="A80EA456"/>
    <w:lvl w:ilvl="0" w:tplc="10ACF6BE">
      <w:start w:val="1"/>
      <w:numFmt w:val="decimal"/>
      <w:lvlText w:val="%1."/>
      <w:lvlJc w:val="left"/>
      <w:pPr>
        <w:ind w:left="720" w:hanging="360"/>
      </w:pPr>
    </w:lvl>
    <w:lvl w:ilvl="1" w:tplc="9BD001C6">
      <w:start w:val="1"/>
      <w:numFmt w:val="lowerLetter"/>
      <w:lvlText w:val="%2."/>
      <w:lvlJc w:val="left"/>
      <w:pPr>
        <w:ind w:left="1440" w:hanging="360"/>
      </w:pPr>
    </w:lvl>
    <w:lvl w:ilvl="2" w:tplc="62527C82">
      <w:start w:val="1"/>
      <w:numFmt w:val="lowerRoman"/>
      <w:lvlText w:val="%3."/>
      <w:lvlJc w:val="left"/>
      <w:pPr>
        <w:ind w:left="2160" w:hanging="360"/>
      </w:pPr>
    </w:lvl>
    <w:lvl w:ilvl="3" w:tplc="2C74B464">
      <w:start w:val="1"/>
      <w:numFmt w:val="decimal"/>
      <w:lvlText w:val="%4."/>
      <w:lvlJc w:val="left"/>
      <w:pPr>
        <w:ind w:left="2880" w:hanging="360"/>
      </w:pPr>
    </w:lvl>
    <w:lvl w:ilvl="4" w:tplc="D176538C">
      <w:start w:val="1"/>
      <w:numFmt w:val="lowerLetter"/>
      <w:lvlText w:val="%5."/>
      <w:lvlJc w:val="left"/>
      <w:pPr>
        <w:ind w:left="3600" w:hanging="360"/>
      </w:pPr>
    </w:lvl>
    <w:lvl w:ilvl="5" w:tplc="AA9A5A54">
      <w:start w:val="1"/>
      <w:numFmt w:val="lowerRoman"/>
      <w:lvlText w:val="%6."/>
      <w:lvlJc w:val="left"/>
      <w:pPr>
        <w:ind w:left="4320" w:hanging="360"/>
      </w:pPr>
    </w:lvl>
    <w:lvl w:ilvl="6" w:tplc="CD1EB428">
      <w:start w:val="1"/>
      <w:numFmt w:val="decimal"/>
      <w:lvlText w:val="%7."/>
      <w:lvlJc w:val="left"/>
      <w:pPr>
        <w:ind w:left="5040" w:hanging="360"/>
      </w:pPr>
    </w:lvl>
    <w:lvl w:ilvl="7" w:tplc="FBE41360">
      <w:start w:val="1"/>
      <w:numFmt w:val="lowerLetter"/>
      <w:lvlText w:val="%8."/>
      <w:lvlJc w:val="left"/>
      <w:pPr>
        <w:ind w:left="5760" w:hanging="360"/>
      </w:pPr>
    </w:lvl>
    <w:lvl w:ilvl="8" w:tplc="8A5C8B9E">
      <w:start w:val="1"/>
      <w:numFmt w:val="lowerRoman"/>
      <w:lvlText w:val="%9."/>
      <w:lvlJc w:val="left"/>
      <w:pPr>
        <w:ind w:left="6480" w:hanging="360"/>
      </w:pPr>
    </w:lvl>
  </w:abstractNum>
  <w:num w:numId="1" w16cid:durableId="332532210">
    <w:abstractNumId w:val="0"/>
  </w:num>
  <w:num w:numId="2" w16cid:durableId="1630353514">
    <w:abstractNumId w:val="0"/>
  </w:num>
  <w:num w:numId="3" w16cid:durableId="1395397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525E0"/>
    <w:rsid w:val="0001355C"/>
    <w:rsid w:val="001525E0"/>
    <w:rsid w:val="00157120"/>
    <w:rsid w:val="005C206F"/>
    <w:rsid w:val="009F0BBB"/>
    <w:rsid w:val="00D65BFD"/>
    <w:rsid w:val="00DD1613"/>
    <w:rsid w:val="00E61550"/>
    <w:rsid w:val="00E6745C"/>
    <w:rsid w:val="00F0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FD50E"/>
  <w15:docId w15:val="{265720D9-B0AC-4518-94F9-056501ED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semiHidden/>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4022</Characters>
  <Application>Microsoft Office Word</Application>
  <DocSecurity>0</DocSecurity>
  <Lines>33</Lines>
  <Paragraphs>9</Paragraphs>
  <ScaleCrop>false</ScaleCrop>
  <HeadingPairs>
    <vt:vector size="2" baseType="variant">
      <vt:variant>
        <vt:lpstr>Pealkiri</vt:lpstr>
      </vt:variant>
      <vt:variant>
        <vt:i4>1</vt:i4>
      </vt:variant>
    </vt:vector>
  </HeadingPairs>
  <TitlesOfParts>
    <vt:vector size="1" baseType="lpstr">
      <vt:lpstr>Kiri kaitseministrile Lennundusmuuseumi pikaajaline koostööleping</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Kiri kaitseministrile Lennundusmuuseumi pikaajaline koostööleping</dc:title>
  <dc:creator>Mati Meos</dc:creator>
  <dc:description>Claude Docs node/f3968a65-e050@6 docx-w6</dc:description>
  <cp:lastModifiedBy>Risto Mäeots</cp:lastModifiedBy>
  <cp:revision>3</cp:revision>
  <dcterms:created xsi:type="dcterms:W3CDTF">2026-10-15T10:20:00Z</dcterms:created>
  <dcterms:modified xsi:type="dcterms:W3CDTF">2026-10-16T07:21:00Z</dcterms:modified>
</cp:coreProperties>
</file>